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کشت سلولی </w:t>
      </w:r>
      <w:r>
        <w:rPr>
          <w:rFonts w:cs="B Nazanin" w:hint="cs"/>
          <w:sz w:val="24"/>
          <w:szCs w:val="24"/>
          <w:rtl/>
          <w:lang w:bidi="fa-IR"/>
        </w:rPr>
        <w:t>- 11119</w:t>
      </w:r>
      <w:r w:rsidR="00273428">
        <w:rPr>
          <w:rFonts w:cs="B Nazanin" w:hint="cs"/>
          <w:sz w:val="24"/>
          <w:szCs w:val="24"/>
          <w:rtl/>
          <w:lang w:bidi="fa-IR"/>
        </w:rPr>
        <w:t>76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92B5B" w:rsidRDefault="009E6659" w:rsidP="00D97E97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045E82" w:rsidRDefault="009E6659" w:rsidP="0027342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28">
        <w:rPr>
          <w:rFonts w:cs="B Nazanin" w:hint="cs"/>
          <w:sz w:val="24"/>
          <w:szCs w:val="24"/>
          <w:rtl/>
          <w:lang w:bidi="fa-IR"/>
        </w:rPr>
        <w:t>1</w:t>
      </w:r>
      <w:r w:rsidR="00901145">
        <w:rPr>
          <w:rFonts w:cs="B Nazanin" w:hint="cs"/>
          <w:sz w:val="24"/>
          <w:szCs w:val="24"/>
          <w:rtl/>
          <w:lang w:bidi="fa-IR"/>
        </w:rPr>
        <w:t>نظری</w:t>
      </w:r>
      <w:r w:rsidR="00273428">
        <w:rPr>
          <w:rFonts w:cs="B Nazanin" w:hint="cs"/>
          <w:sz w:val="24"/>
          <w:szCs w:val="24"/>
          <w:rtl/>
          <w:lang w:bidi="fa-IR"/>
        </w:rPr>
        <w:t>+1 عملی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D97E97">
        <w:rPr>
          <w:rFonts w:cs="B Nazanin" w:hint="cs"/>
          <w:sz w:val="24"/>
          <w:szCs w:val="24"/>
          <w:rtl/>
          <w:lang w:bidi="fa-IR"/>
        </w:rPr>
        <w:t>33</w:t>
      </w:r>
      <w:r w:rsidR="00901145">
        <w:rPr>
          <w:rFonts w:cs="B Nazanin" w:hint="cs"/>
          <w:sz w:val="24"/>
          <w:szCs w:val="24"/>
          <w:rtl/>
          <w:lang w:bidi="fa-IR"/>
        </w:rPr>
        <w:t>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27342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8الی 15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رحمتی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27342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تکنیکهای اساسی کشت سلول</w:t>
            </w:r>
          </w:p>
          <w:p w:rsidR="000A71E8" w:rsidRPr="00273428" w:rsidRDefault="000A71E8" w:rsidP="0027342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کاربردهای  کشت سلول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273428">
        <w:rPr>
          <w:rFonts w:cs="B Nazanin" w:hint="cs"/>
          <w:rtl/>
        </w:rPr>
        <w:t>ضرغامی، دکتر رحمتی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273428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273428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Default="00594E7C" w:rsidP="00D97E97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73428"/>
    <w:rsid w:val="002E00F4"/>
    <w:rsid w:val="002E3CF9"/>
    <w:rsid w:val="00357D95"/>
    <w:rsid w:val="0036628E"/>
    <w:rsid w:val="00372A70"/>
    <w:rsid w:val="00393893"/>
    <w:rsid w:val="00594E7C"/>
    <w:rsid w:val="005B5E48"/>
    <w:rsid w:val="007A0CC6"/>
    <w:rsid w:val="00855485"/>
    <w:rsid w:val="00892B5B"/>
    <w:rsid w:val="008B68E8"/>
    <w:rsid w:val="009001A0"/>
    <w:rsid w:val="00901145"/>
    <w:rsid w:val="00932C00"/>
    <w:rsid w:val="00975597"/>
    <w:rsid w:val="009E6659"/>
    <w:rsid w:val="00B93F76"/>
    <w:rsid w:val="00C53613"/>
    <w:rsid w:val="00CC7DFE"/>
    <w:rsid w:val="00D97E97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2015-02-04T06:40:00Z</dcterms:created>
  <dcterms:modified xsi:type="dcterms:W3CDTF">2015-02-04T07:24:00Z</dcterms:modified>
</cp:coreProperties>
</file>